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3393" w:hRule="atLeast"/>
          <w:tblCellSpacing w:w="0" w:type="dxa"/>
          <w:jc w:val="center"/>
        </w:trPr>
        <w:tc>
          <w:tcPr>
            <w:tcW w:w="882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</w:tcPr>
          <w:p>
            <w:pPr>
              <w:widowControl/>
              <w:snapToGrid w:val="0"/>
              <w:spacing w:line="375" w:lineRule="atLeast"/>
              <w:ind w:firstLine="6000" w:firstLineChars="25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line="375" w:lineRule="atLeast"/>
              <w:ind w:firstLine="6000" w:firstLineChars="25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  编号：        </w:t>
            </w:r>
          </w:p>
          <w:p>
            <w:pPr>
              <w:widowControl/>
              <w:snapToGrid w:val="0"/>
              <w:spacing w:line="375" w:lineRule="atLeast"/>
              <w:jc w:val="center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375" w:lineRule="atLeas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</w:rPr>
              <w:t>工 伤 认 定申 请 表</w:t>
            </w:r>
          </w:p>
          <w:p>
            <w:pPr>
              <w:widowControl/>
              <w:snapToGrid w:val="0"/>
              <w:spacing w:after="156" w:afterLines="50" w:line="375" w:lineRule="atLeas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申请人：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受伤害职工：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申请人与受伤害职工关系：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申请人地址：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邮政编码：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联系电话：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 xml:space="preserve">填表日期：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年   月   日</w:t>
            </w: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4"/>
              <w:gridCol w:w="1668"/>
              <w:gridCol w:w="928"/>
              <w:gridCol w:w="773"/>
              <w:gridCol w:w="1687"/>
              <w:gridCol w:w="19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职工姓名</w:t>
                  </w:r>
                </w:p>
              </w:tc>
              <w:tc>
                <w:tcPr>
                  <w:tcW w:w="1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出生日期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年  月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身份证号码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家庭地址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工作单位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单位地址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职业、工种或工作岗位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   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事故时间、地点及主要原因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诊断时间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受伤害部位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职业病名称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接触职业病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危害岗位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接触职业病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危害时间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5760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受伤害经过简述（可附页）</w:t>
                  </w:r>
                </w:p>
              </w:tc>
              <w:tc>
                <w:tcPr>
                  <w:tcW w:w="697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受伤害经过简述接前页：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480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受伤害职工或亲属意见：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签字：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  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   年    月    日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用人单位意见：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/>
                    <w:jc w:val="both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法定代表人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签字</w:t>
                  </w: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公章</w:t>
                  </w:r>
                </w:p>
                <w:p>
                  <w:pPr>
                    <w:widowControl/>
                    <w:spacing w:line="260" w:lineRule="exact"/>
                    <w:ind w:right="1050" w:firstLine="240" w:firstLineChars="1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年  　月 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287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备注：</w:t>
                  </w:r>
                </w:p>
                <w:p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填表说明：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1、用钢笔或签字笔填写，字体工整清楚。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2、申请人为用人单位的，在首页申请人处加盖单位公章。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3、受伤害部位一栏填写受伤害的具体部位。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4、诊断时间一栏，职业病者，按职业病确诊时间填写；受伤或死亡的，按初诊时间填写。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5、受伤害经过简述，应写明事故发生的时间、地点，当时所从事的工作，受伤害的原因以及伤害部位和程度。职业病患者应写明在何单位从事何种有害作业，起止时间，确诊结果。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有下列情形之一的，还应当分别提交相应证据：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（一）职工死亡的，提交死亡证明；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（二）在工作时间和工作场所内，因履行工作职责受到暴力等意外伤害的，提交公安部门的证明或者其他相关证明；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（三）因工外出期间，由于工作原因受到伤害或者发生事故下落不明的，提交公安部门的证明或者相关部门的证明；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（四）上下班途中，受到非本人主要责任的交通事故或者城市轨道交通、客运轮渡、火车事故伤害的，提交公安机关交通管理部门或者其他相关部门的证明；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（五）在工作时间和工作岗位，突发疾病死亡或者在48小时之内经抢救无效死亡的，提交医疗机构的抢救证明；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（六）在抢险救灾等维护国家利益、公共利益活动中受到伤害的，提交民政部门或者其他相关部门的证明；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（七）属于因战、因公负伤致残的转业、复员军人，旧伤复发的，提交《革命伤残军人证》及劳动能力鉴定机构对旧伤复发的确认。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7、申请事项栏，应写明受伤害职工或者其近亲属、工会组织提出工伤认定申请并签字。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8、用人单位意见栏，应签署是否同意申请工伤，所填情况是否属实，经办人签字并加盖单位公章。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9、社会保险行政部门审查资料和受理意见栏，应填写补正材料或是否受理的意见。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10、 此表一式二份，社会保险行政部门、申请人各留存一份</w:t>
            </w:r>
          </w:p>
          <w:p>
            <w:pPr>
              <w:widowControl/>
              <w:spacing w:line="375" w:lineRule="atLeast"/>
              <w:jc w:val="righ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u w:val="single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38"/>
    <w:rsid w:val="00080D00"/>
    <w:rsid w:val="00082D16"/>
    <w:rsid w:val="000B19C4"/>
    <w:rsid w:val="000F5481"/>
    <w:rsid w:val="00104417"/>
    <w:rsid w:val="00112CE9"/>
    <w:rsid w:val="00170BE0"/>
    <w:rsid w:val="001C3894"/>
    <w:rsid w:val="001E2C6B"/>
    <w:rsid w:val="00201DDA"/>
    <w:rsid w:val="002067E8"/>
    <w:rsid w:val="0021134C"/>
    <w:rsid w:val="002C5CC6"/>
    <w:rsid w:val="002F692B"/>
    <w:rsid w:val="003E76C7"/>
    <w:rsid w:val="004361A3"/>
    <w:rsid w:val="00443F9A"/>
    <w:rsid w:val="004A478D"/>
    <w:rsid w:val="004B58C5"/>
    <w:rsid w:val="004E6A8B"/>
    <w:rsid w:val="00510D16"/>
    <w:rsid w:val="00512B3D"/>
    <w:rsid w:val="00523779"/>
    <w:rsid w:val="0057235C"/>
    <w:rsid w:val="00572D8F"/>
    <w:rsid w:val="005907CA"/>
    <w:rsid w:val="005F28CD"/>
    <w:rsid w:val="006046FF"/>
    <w:rsid w:val="006916D2"/>
    <w:rsid w:val="006C2A54"/>
    <w:rsid w:val="006D4CBE"/>
    <w:rsid w:val="006E71FB"/>
    <w:rsid w:val="007424F5"/>
    <w:rsid w:val="00762C6C"/>
    <w:rsid w:val="00764979"/>
    <w:rsid w:val="007A30AB"/>
    <w:rsid w:val="007D1C7C"/>
    <w:rsid w:val="00825865"/>
    <w:rsid w:val="0086043F"/>
    <w:rsid w:val="008617BD"/>
    <w:rsid w:val="00903FA5"/>
    <w:rsid w:val="00904B20"/>
    <w:rsid w:val="0093044E"/>
    <w:rsid w:val="009C06F7"/>
    <w:rsid w:val="009C3DEB"/>
    <w:rsid w:val="009C504F"/>
    <w:rsid w:val="009D4BFD"/>
    <w:rsid w:val="009D5243"/>
    <w:rsid w:val="009D5ACA"/>
    <w:rsid w:val="00A22F0B"/>
    <w:rsid w:val="00A85B02"/>
    <w:rsid w:val="00AB2B38"/>
    <w:rsid w:val="00AD3EF2"/>
    <w:rsid w:val="00AE24F7"/>
    <w:rsid w:val="00B36EBF"/>
    <w:rsid w:val="00BA56C9"/>
    <w:rsid w:val="00BF5937"/>
    <w:rsid w:val="00C373E0"/>
    <w:rsid w:val="00CB1FC0"/>
    <w:rsid w:val="00CF0217"/>
    <w:rsid w:val="00D15C66"/>
    <w:rsid w:val="00DB0387"/>
    <w:rsid w:val="00E6102C"/>
    <w:rsid w:val="00E71BE5"/>
    <w:rsid w:val="00E966A7"/>
    <w:rsid w:val="00EA6A00"/>
    <w:rsid w:val="00ED006A"/>
    <w:rsid w:val="00F15CA7"/>
    <w:rsid w:val="00FA5031"/>
    <w:rsid w:val="00FF10FB"/>
    <w:rsid w:val="00FF3AB9"/>
    <w:rsid w:val="00FF4F18"/>
    <w:rsid w:val="3E461991"/>
    <w:rsid w:val="6AD214A9"/>
    <w:rsid w:val="6B6953E1"/>
    <w:rsid w:val="6BF6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224</Words>
  <Characters>1278</Characters>
  <Lines>10</Lines>
  <Paragraphs>2</Paragraphs>
  <TotalTime>0</TotalTime>
  <ScaleCrop>false</ScaleCrop>
  <LinksUpToDate>false</LinksUpToDate>
  <CharactersWithSpaces>1500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2011-03-23T04:20:00Z</dcterms:created>
  <dc:creator>USER</dc:creator>
  <cp:lastModifiedBy>佚名</cp:lastModifiedBy>
  <dcterms:modified xsi:type="dcterms:W3CDTF">2021-09-28T14:21:12Z</dcterms:modified>
  <dc:title>  编号：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