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  <w:rPr>
          <w:sz w:val="2"/>
          <w:szCs w:val="2"/>
          <w:lang w:eastAsia="zh-CN"/>
        </w:rPr>
      </w:pPr>
    </w:p>
    <w:p>
      <w:pPr>
        <w:pStyle w:val="7"/>
        <w:keepNext/>
        <w:keepLines/>
      </w:pPr>
      <w:bookmarkStart w:id="0" w:name="bookmark16"/>
      <w:bookmarkStart w:id="1" w:name="bookmark18"/>
      <w:bookmarkStart w:id="2" w:name="bookmark17"/>
      <w:r>
        <w:t>劳动能力鉴定申请表</w:t>
      </w:r>
      <w:bookmarkEnd w:id="0"/>
      <w:bookmarkEnd w:id="1"/>
      <w:bookmarkEnd w:id="2"/>
    </w:p>
    <w:tbl>
      <w:tblPr>
        <w:tblStyle w:val="4"/>
        <w:tblW w:w="1003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2"/>
        <w:gridCol w:w="4756"/>
        <w:gridCol w:w="2784"/>
        <w:gridCol w:w="17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9"/>
              <w:rPr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工伤职工信息栏</w:t>
            </w:r>
          </w:p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</w:pPr>
            <w:r>
              <w:rPr>
                <w:b/>
                <w:bCs/>
              </w:rPr>
              <w:t>工伤职工姓名：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341" w:lineRule="exact"/>
              <w:jc w:val="center"/>
            </w:pPr>
            <w:r>
              <w:t>一寸近期 彩色免冠 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</w:pPr>
            <w:r>
              <w:rPr>
                <w:b/>
                <w:bCs/>
              </w:rPr>
              <w:t>工伤认定书编号：</w:t>
            </w: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W w:w="75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after="300"/>
            </w:pPr>
            <w:r>
              <w:rPr>
                <w:b/>
                <w:bCs/>
              </w:rPr>
              <w:t>被鉴定人身份：</w:t>
            </w:r>
            <w:r>
              <w:t>口公务员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color w:val="auto"/>
              </w:rPr>
              <w:t>口参公</w:t>
            </w:r>
            <w:r>
              <w:rPr>
                <w:rFonts w:hint="eastAsia"/>
                <w:color w:val="auto"/>
                <w:lang w:eastAsia="zh-CN"/>
              </w:rPr>
              <w:t xml:space="preserve">单位 </w:t>
            </w:r>
            <w:r>
              <w:t>口事业单位□老工伤口企业</w:t>
            </w:r>
            <w:r>
              <w:rPr>
                <w:rFonts w:hint="eastAsia"/>
                <w:lang w:eastAsia="zh-CN"/>
              </w:rPr>
              <w:t>□</w:t>
            </w:r>
            <w:r>
              <w:t>非参保</w:t>
            </w:r>
          </w:p>
          <w:p>
            <w:pPr>
              <w:pStyle w:val="11"/>
            </w:pPr>
            <w:r>
              <w:rPr>
                <w:b/>
                <w:bCs/>
              </w:rPr>
              <w:t>身份证号码</w:t>
            </w:r>
            <w:r>
              <w:rPr>
                <w:lang w:val="en-US" w:eastAsia="zh-CN" w:bidi="en-US"/>
              </w:rPr>
              <w:t>口口口口口口口口口口口口口口口口口口</w:t>
            </w:r>
          </w:p>
        </w:tc>
        <w:tc>
          <w:tcPr>
            <w:tcW w:w="17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lang w:eastAsia="zh-CN"/>
              </w:rPr>
            </w:pPr>
          </w:p>
        </w:tc>
        <w:tc>
          <w:tcPr>
            <w:tcW w:w="93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tabs>
                <w:tab w:val="left" w:pos="4166"/>
                <w:tab w:val="left" w:pos="6461"/>
              </w:tabs>
            </w:pPr>
            <w:r>
              <w:rPr>
                <w:b/>
                <w:bCs/>
              </w:rPr>
              <w:t>联系电话（必填项）</w:t>
            </w:r>
            <w:r>
              <w:t>:</w:t>
            </w:r>
            <w:r>
              <w:tab/>
            </w:r>
            <w:r>
              <w:rPr>
                <w:b/>
                <w:bCs/>
              </w:rPr>
              <w:t>（手机）</w:t>
            </w:r>
            <w:r>
              <w:tab/>
            </w:r>
            <w:r>
              <w:rPr>
                <w:b/>
                <w:bCs/>
              </w:rPr>
              <w:t>（固话）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2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lang w:eastAsia="zh-CN"/>
              </w:rPr>
            </w:pPr>
          </w:p>
        </w:tc>
        <w:tc>
          <w:tcPr>
            <w:tcW w:w="93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5894"/>
              </w:tabs>
              <w:rPr>
                <w:b/>
                <w:bCs/>
              </w:rPr>
            </w:pPr>
            <w:r>
              <w:rPr>
                <w:b/>
                <w:bCs/>
              </w:rPr>
              <w:t>邮寄地址（必填项）：</w:t>
            </w:r>
          </w:p>
          <w:p>
            <w:pPr>
              <w:pStyle w:val="11"/>
              <w:tabs>
                <w:tab w:val="left" w:pos="5894"/>
              </w:tabs>
              <w:rPr>
                <w:b/>
                <w:bCs/>
              </w:rPr>
            </w:pPr>
          </w:p>
          <w:p>
            <w:pPr>
              <w:pStyle w:val="11"/>
              <w:tabs>
                <w:tab w:val="left" w:pos="5894"/>
              </w:tabs>
            </w:pPr>
            <w:r>
              <w:tab/>
            </w:r>
            <w:r>
              <w:t>邮编：</w:t>
            </w:r>
            <w:r>
              <w:rPr>
                <w:lang w:val="en-US" w:eastAsia="zh-CN" w:bidi="en-US"/>
              </w:rPr>
              <w:t>□□□□□□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9"/>
              <w:rPr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用人单位信息栏</w:t>
            </w:r>
          </w:p>
        </w:tc>
        <w:tc>
          <w:tcPr>
            <w:tcW w:w="93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</w:pPr>
            <w:r>
              <w:rPr>
                <w:b/>
                <w:bCs/>
              </w:rPr>
              <w:t>用人单位名称：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tcW w:w="93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4594"/>
              </w:tabs>
            </w:pPr>
            <w:r>
              <w:rPr>
                <w:b/>
                <w:bCs/>
              </w:rPr>
              <w:t>用人单位联系人：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联系电话：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9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lang w:eastAsia="zh-CN"/>
              </w:rPr>
            </w:pPr>
          </w:p>
        </w:tc>
        <w:tc>
          <w:tcPr>
            <w:tcW w:w="93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tabs>
                <w:tab w:val="left" w:pos="5894"/>
              </w:tabs>
              <w:rPr>
                <w:b/>
                <w:bCs/>
              </w:rPr>
            </w:pPr>
            <w:r>
              <w:rPr>
                <w:b/>
                <w:bCs/>
              </w:rPr>
              <w:t>邮寄地址（必填项）：</w:t>
            </w:r>
          </w:p>
          <w:p>
            <w:pPr>
              <w:pStyle w:val="11"/>
              <w:tabs>
                <w:tab w:val="left" w:pos="5894"/>
              </w:tabs>
              <w:rPr>
                <w:b/>
                <w:bCs/>
              </w:rPr>
            </w:pPr>
          </w:p>
          <w:p>
            <w:pPr>
              <w:pStyle w:val="11"/>
              <w:tabs>
                <w:tab w:val="left" w:pos="5846"/>
              </w:tabs>
            </w:pPr>
            <w:r>
              <w:tab/>
            </w:r>
            <w:r>
              <w:t>邮编：</w:t>
            </w:r>
            <w:r>
              <w:rPr>
                <w:lang w:val="en-US" w:eastAsia="zh-CN" w:bidi="en-US"/>
              </w:rPr>
              <w:t>□□□□□□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9"/>
              <w:rPr>
                <w:b/>
              </w:rPr>
            </w:pPr>
            <w:r>
              <w:rPr>
                <w:b/>
                <w:bCs/>
              </w:rPr>
              <w:t>申报事项确认栏</w:t>
            </w:r>
          </w:p>
        </w:tc>
        <w:tc>
          <w:tcPr>
            <w:tcW w:w="93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pacing w:after="100"/>
            </w:pPr>
            <w:r>
              <w:rPr>
                <w:b/>
                <w:bCs/>
              </w:rPr>
              <w:t>申请鉴定类型选择</w:t>
            </w:r>
            <w:r>
              <w:t>（请在口内打</w:t>
            </w:r>
            <w:r>
              <w:rPr>
                <w:rFonts w:ascii="Arial" w:hAnsi="Arial" w:cs="Arial"/>
                <w:sz w:val="26"/>
                <w:szCs w:val="26"/>
              </w:rPr>
              <w:t>√</w:t>
            </w:r>
            <w:r>
              <w:t>单项选择）</w:t>
            </w:r>
          </w:p>
          <w:p>
            <w:pPr>
              <w:pStyle w:val="11"/>
              <w:tabs>
                <w:tab w:val="left" w:pos="2357"/>
                <w:tab w:val="left" w:pos="4819"/>
              </w:tabs>
              <w:ind w:firstLine="220" w:firstLineChars="100"/>
            </w:pPr>
            <w:r>
              <w:t>口</w:t>
            </w:r>
            <w:r>
              <w:rPr>
                <w:sz w:val="26"/>
                <w:szCs w:val="26"/>
                <w:lang w:val="en-US" w:eastAsia="zh-CN" w:bidi="en-US"/>
              </w:rPr>
              <w:t>1</w:t>
            </w:r>
            <w:r>
              <w:t>.初次鉴定；</w:t>
            </w:r>
            <w:r>
              <w:tab/>
            </w:r>
            <w:r>
              <w:tab/>
            </w:r>
            <w:r>
              <w:t>口</w:t>
            </w:r>
            <w:r>
              <w:rPr>
                <w:rFonts w:hint="eastAsia" w:eastAsiaTheme="minorEastAsia"/>
                <w:sz w:val="26"/>
                <w:szCs w:val="26"/>
                <w:lang w:eastAsia="zh-CN"/>
              </w:rPr>
              <w:t>2</w:t>
            </w:r>
            <w:r>
              <w:t>.复査鉴定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9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rPr>
                <w:lang w:eastAsia="zh-CN"/>
              </w:rPr>
            </w:pPr>
          </w:p>
        </w:tc>
        <w:tc>
          <w:tcPr>
            <w:tcW w:w="93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1"/>
              <w:spacing w:line="360" w:lineRule="exact"/>
              <w:rPr>
                <w:sz w:val="26"/>
                <w:szCs w:val="26"/>
              </w:rPr>
            </w:pPr>
            <w:r>
              <w:rPr>
                <w:b/>
                <w:bCs/>
              </w:rPr>
              <w:t>申请鉴定类别选择</w:t>
            </w:r>
            <w:r>
              <w:t>（请在口内打</w:t>
            </w:r>
            <w:r>
              <w:rPr>
                <w:rFonts w:ascii="Arial" w:hAnsi="Arial" w:cs="Arial"/>
                <w:sz w:val="26"/>
                <w:szCs w:val="26"/>
              </w:rPr>
              <w:t>√</w:t>
            </w:r>
            <w:r>
              <w:t>单项选择）</w:t>
            </w:r>
          </w:p>
          <w:p>
            <w:pPr>
              <w:pStyle w:val="11"/>
              <w:tabs>
                <w:tab w:val="left" w:pos="3634"/>
              </w:tabs>
              <w:spacing w:line="360" w:lineRule="exact"/>
              <w:ind w:firstLine="220" w:firstLineChars="100"/>
            </w:pPr>
            <w:r>
              <w:t>口</w:t>
            </w:r>
            <w:r>
              <w:rPr>
                <w:sz w:val="26"/>
                <w:szCs w:val="26"/>
              </w:rPr>
              <w:t>1</w:t>
            </w:r>
            <w:bookmarkStart w:id="3" w:name="_GoBack"/>
            <w:bookmarkEnd w:id="3"/>
            <w:r>
              <w:t>.工伤等级鉴定</w:t>
            </w:r>
            <w:r>
              <w:tab/>
            </w:r>
            <w:r>
              <w:t>口</w:t>
            </w:r>
            <w:r>
              <w:rPr>
                <w:sz w:val="26"/>
                <w:szCs w:val="26"/>
              </w:rPr>
              <w:t>6</w:t>
            </w:r>
            <w:r>
              <w:t>.供养亲属</w:t>
            </w:r>
            <w:r>
              <w:rPr>
                <w:rFonts w:hint="eastAsia" w:eastAsiaTheme="minorEastAsia"/>
                <w:lang w:eastAsia="zh-CN"/>
              </w:rPr>
              <w:t>劳动能力</w:t>
            </w:r>
            <w:r>
              <w:t>鉴定</w:t>
            </w:r>
          </w:p>
          <w:p>
            <w:pPr>
              <w:pStyle w:val="11"/>
              <w:tabs>
                <w:tab w:val="left" w:pos="3634"/>
              </w:tabs>
              <w:spacing w:line="360" w:lineRule="exact"/>
              <w:ind w:firstLine="220" w:firstLineChars="100"/>
              <w:rPr>
                <w:rFonts w:eastAsiaTheme="minorEastAsia"/>
                <w:lang w:eastAsia="zh-CN"/>
              </w:rPr>
            </w:pPr>
            <w:r>
              <w:t>口</w:t>
            </w:r>
            <w:r>
              <w:rPr>
                <w:sz w:val="26"/>
                <w:szCs w:val="26"/>
                <w:lang w:val="en-US" w:eastAsia="zh-CN" w:bidi="en-US"/>
              </w:rPr>
              <w:t>2</w:t>
            </w:r>
            <w:r>
              <w:t>.工伤与疾病</w:t>
            </w:r>
            <w:r>
              <w:rPr>
                <w:rFonts w:hint="eastAsia" w:eastAsiaTheme="minorEastAsia"/>
                <w:lang w:eastAsia="zh-CN"/>
              </w:rPr>
              <w:t>相</w:t>
            </w:r>
            <w:r>
              <w:t>关联鉴定</w:t>
            </w:r>
            <w:r>
              <w:tab/>
            </w:r>
            <w:r>
              <w:t>口</w:t>
            </w:r>
            <w:r>
              <w:rPr>
                <w:rFonts w:hint="eastAsia" w:eastAsiaTheme="minorEastAsia"/>
                <w:lang w:eastAsia="zh-CN"/>
              </w:rPr>
              <w:t>7</w:t>
            </w:r>
            <w:r>
              <w:t>.</w:t>
            </w:r>
            <w:r>
              <w:rPr>
                <w:rFonts w:hint="eastAsia" w:eastAsiaTheme="minorEastAsia"/>
                <w:lang w:eastAsia="zh-CN"/>
              </w:rPr>
              <w:t>生活自理障碍程度鉴定</w:t>
            </w:r>
          </w:p>
          <w:p>
            <w:pPr>
              <w:pStyle w:val="11"/>
              <w:spacing w:line="360" w:lineRule="exact"/>
              <w:ind w:firstLine="220" w:firstLineChars="100"/>
            </w:pPr>
            <w:r>
              <w:t>口</w:t>
            </w:r>
            <w:r>
              <w:rPr>
                <w:sz w:val="26"/>
                <w:szCs w:val="26"/>
              </w:rPr>
              <w:t>3</w:t>
            </w:r>
            <w:r>
              <w:t>.</w:t>
            </w:r>
            <w:r>
              <w:rPr>
                <w:rFonts w:hint="eastAsia" w:eastAsiaTheme="minorEastAsia"/>
                <w:lang w:eastAsia="zh-CN"/>
              </w:rPr>
              <w:t>配置</w:t>
            </w:r>
            <w:r>
              <w:t>辅助器具确认</w:t>
            </w:r>
          </w:p>
          <w:p>
            <w:pPr>
              <w:pStyle w:val="11"/>
              <w:spacing w:line="360" w:lineRule="exact"/>
              <w:ind w:firstLine="220" w:firstLineChars="100"/>
            </w:pPr>
            <w:r>
              <w:t>口</w:t>
            </w:r>
            <w:r>
              <w:rPr>
                <w:sz w:val="26"/>
                <w:szCs w:val="26"/>
                <w:lang w:val="en-US" w:eastAsia="zh-CN" w:bidi="en-US"/>
              </w:rPr>
              <w:t>4</w:t>
            </w:r>
            <w:r>
              <w:t>.</w:t>
            </w:r>
            <w:r>
              <w:rPr>
                <w:rFonts w:hint="eastAsia" w:eastAsiaTheme="minorEastAsia"/>
                <w:lang w:eastAsia="zh-CN"/>
              </w:rPr>
              <w:t>工伤</w:t>
            </w:r>
            <w:r>
              <w:t>康复确认</w:t>
            </w:r>
          </w:p>
          <w:p>
            <w:pPr>
              <w:pStyle w:val="11"/>
              <w:spacing w:line="360" w:lineRule="exact"/>
              <w:ind w:firstLine="220" w:firstLineChars="100"/>
              <w:rPr>
                <w:rFonts w:eastAsiaTheme="minorEastAsia"/>
                <w:lang w:eastAsia="zh-CN"/>
              </w:rPr>
            </w:pPr>
            <w:r>
              <w:t>口</w:t>
            </w:r>
            <w:r>
              <w:rPr>
                <w:sz w:val="26"/>
                <w:szCs w:val="26"/>
                <w:lang w:val="en-US" w:eastAsia="zh-CN" w:bidi="en-US"/>
              </w:rPr>
              <w:t>5</w:t>
            </w:r>
            <w:r>
              <w:t>.延长停工留薪期</w:t>
            </w:r>
            <w:r>
              <w:rPr>
                <w:rFonts w:hint="eastAsia" w:eastAsiaTheme="minorEastAsia"/>
                <w:lang w:eastAsia="zh-CN"/>
              </w:rPr>
              <w:t>确认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9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</w:tcPr>
          <w:p>
            <w:pPr>
              <w:rPr>
                <w:lang w:eastAsia="zh-CN"/>
              </w:rPr>
            </w:pPr>
          </w:p>
        </w:tc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1"/>
              <w:spacing w:line="427" w:lineRule="exact"/>
              <w:ind w:firstLine="110" w:firstLineChars="50"/>
              <w:rPr>
                <w:b/>
                <w:bCs/>
              </w:rPr>
            </w:pPr>
            <w:r>
              <w:rPr>
                <w:b/>
                <w:bCs/>
              </w:rPr>
              <w:t>申请人签名：</w:t>
            </w:r>
          </w:p>
          <w:p>
            <w:pPr>
              <w:pStyle w:val="11"/>
              <w:spacing w:after="860" w:line="427" w:lineRule="exact"/>
            </w:pPr>
            <w:r>
              <w:rPr>
                <w:b/>
                <w:bCs/>
              </w:rPr>
              <w:t>本人承诺：</w:t>
            </w:r>
            <w:r>
              <w:t>本次</w:t>
            </w:r>
            <w:r>
              <w:rPr>
                <w:rFonts w:hint="eastAsia" w:eastAsiaTheme="minorEastAsia"/>
                <w:lang w:eastAsia="zh-CN"/>
              </w:rPr>
              <w:t>鉴定</w:t>
            </w:r>
            <w:r>
              <w:t>所提供的病历材料、诊疗经过、联系方式</w:t>
            </w:r>
            <w:r>
              <w:rPr>
                <w:rFonts w:hint="eastAsia" w:eastAsiaTheme="minorEastAsia"/>
                <w:lang w:eastAsia="zh-CN"/>
              </w:rPr>
              <w:t>及相关文书资料均</w:t>
            </w:r>
            <w:r>
              <w:t>真实</w:t>
            </w:r>
            <w:r>
              <w:rPr>
                <w:rFonts w:hint="eastAsia" w:eastAsiaTheme="minorEastAsia"/>
                <w:lang w:eastAsia="zh-CN"/>
              </w:rPr>
              <w:t>有效</w:t>
            </w:r>
            <w:r>
              <w:t>，</w:t>
            </w:r>
            <w:r>
              <w:rPr>
                <w:rFonts w:hint="eastAsia"/>
                <w:lang w:eastAsia="zh-CN"/>
              </w:rPr>
              <w:t>若有不实</w:t>
            </w:r>
            <w:r>
              <w:t>愿承担由此产生的法律责任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并同意鉴定中心采取的邮寄送达或电子送达方式。</w:t>
            </w:r>
            <w:r>
              <w:rPr>
                <w:b/>
                <w:bCs/>
              </w:rPr>
              <w:t>申请人签名（</w:t>
            </w:r>
            <w:r>
              <w:t>指印）：</w:t>
            </w:r>
          </w:p>
          <w:p>
            <w:pPr>
              <w:pStyle w:val="11"/>
              <w:wordWrap w:val="0"/>
              <w:spacing w:after="420"/>
              <w:ind w:right="670"/>
              <w:jc w:val="right"/>
            </w:pPr>
            <w:r>
              <w:t xml:space="preserve">年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val="zh-CN" w:eastAsia="zh-CN" w:bidi="zh-CN"/>
              </w:rPr>
              <w:t>月</w:t>
            </w:r>
            <w:r>
              <w:rPr>
                <w:rFonts w:hint="eastAsia"/>
                <w:lang w:val="zh-CN" w:eastAsia="zh-CN" w:bidi="zh-CN"/>
              </w:rPr>
              <w:t xml:space="preserve">  </w:t>
            </w:r>
            <w:r>
              <w:rPr>
                <w:lang w:val="zh-CN" w:eastAsia="zh-CN" w:bidi="zh-CN"/>
              </w:rPr>
              <w:t>曰</w:t>
            </w:r>
          </w:p>
        </w:tc>
        <w:tc>
          <w:tcPr>
            <w:tcW w:w="4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1"/>
              <w:spacing w:line="427" w:lineRule="exact"/>
              <w:ind w:firstLine="160"/>
              <w:rPr>
                <w:b/>
                <w:bCs/>
              </w:rPr>
            </w:pPr>
            <w:r>
              <w:rPr>
                <w:b/>
                <w:bCs/>
              </w:rPr>
              <w:t>申请单位盖章：</w:t>
            </w:r>
          </w:p>
          <w:p>
            <w:pPr>
              <w:pStyle w:val="11"/>
              <w:spacing w:after="1060" w:line="427" w:lineRule="exact"/>
              <w:ind w:left="160"/>
            </w:pPr>
            <w:r>
              <w:t>我单位经对申请人的</w:t>
            </w:r>
            <w:r>
              <w:rPr>
                <w:rFonts w:hint="eastAsia" w:eastAsiaTheme="minorEastAsia"/>
                <w:lang w:eastAsia="zh-CN"/>
              </w:rPr>
              <w:t>病历资料、相关文书</w:t>
            </w:r>
            <w:r>
              <w:t>进行严格审核，认为</w:t>
            </w:r>
            <w:r>
              <w:rPr>
                <w:rFonts w:hint="eastAsia"/>
                <w:lang w:eastAsia="zh-CN"/>
              </w:rPr>
              <w:t>均真实有效</w:t>
            </w:r>
            <w:r>
              <w:t>，同意其申报劳动能力</w:t>
            </w:r>
            <w:r>
              <w:rPr>
                <w:rFonts w:hint="eastAsia" w:eastAsiaTheme="minorEastAsia"/>
                <w:lang w:eastAsia="zh-CN"/>
              </w:rPr>
              <w:t>鉴</w:t>
            </w:r>
            <w:r>
              <w:t>定。</w:t>
            </w:r>
          </w:p>
          <w:p>
            <w:pPr>
              <w:pStyle w:val="11"/>
            </w:pPr>
            <w:r>
              <w:rPr>
                <w:b/>
                <w:bCs/>
              </w:rPr>
              <w:t>单位盖章</w:t>
            </w:r>
            <w:r>
              <w:t>：</w:t>
            </w:r>
          </w:p>
          <w:p>
            <w:pPr>
              <w:pStyle w:val="11"/>
              <w:ind w:right="580"/>
              <w:jc w:val="right"/>
            </w:pPr>
            <w:r>
              <w:t>年 月 日</w:t>
            </w:r>
          </w:p>
        </w:tc>
      </w:tr>
    </w:tbl>
    <w:p>
      <w:pPr>
        <w:rPr>
          <w:rFonts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备注：需提供工伤认定书原件复印件、医院有效诊断证明及</w:t>
      </w:r>
      <w:r>
        <w:rPr>
          <w:rFonts w:hint="eastAsia" w:asciiTheme="majorEastAsia" w:hAnsiTheme="majorEastAsia" w:eastAsiaTheme="majorEastAsia"/>
          <w:sz w:val="18"/>
          <w:szCs w:val="18"/>
          <w:lang w:eastAsia="zh-CN"/>
        </w:rPr>
        <w:t>CT、X光片等</w:t>
      </w:r>
      <w:r>
        <w:rPr>
          <w:rFonts w:hint="eastAsia"/>
          <w:sz w:val="18"/>
          <w:szCs w:val="18"/>
          <w:lang w:eastAsia="zh-CN"/>
        </w:rPr>
        <w:t>检查资料、身份证原件复印件</w:t>
      </w:r>
      <w:r>
        <w:rPr>
          <w:rFonts w:hint="eastAsia" w:eastAsiaTheme="minorEastAsia"/>
          <w:sz w:val="18"/>
          <w:szCs w:val="18"/>
          <w:lang w:eastAsia="zh-CN"/>
        </w:rPr>
        <w:t>。</w:t>
      </w:r>
    </w:p>
    <w:sectPr>
      <w:pgSz w:w="11906" w:h="16838"/>
      <w:pgMar w:top="136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A0"/>
    <w:rsid w:val="0005410B"/>
    <w:rsid w:val="000A1C9C"/>
    <w:rsid w:val="001302D2"/>
    <w:rsid w:val="002F0BA7"/>
    <w:rsid w:val="00310E2D"/>
    <w:rsid w:val="003B0853"/>
    <w:rsid w:val="00443538"/>
    <w:rsid w:val="004C0770"/>
    <w:rsid w:val="007C2AA0"/>
    <w:rsid w:val="0087409A"/>
    <w:rsid w:val="008C7703"/>
    <w:rsid w:val="009545A0"/>
    <w:rsid w:val="00A60366"/>
    <w:rsid w:val="00C810B3"/>
    <w:rsid w:val="00CB1BEC"/>
    <w:rsid w:val="00FC1029"/>
    <w:rsid w:val="15B30DC6"/>
    <w:rsid w:val="2985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2|1_"/>
    <w:basedOn w:val="5"/>
    <w:link w:val="7"/>
    <w:qFormat/>
    <w:uiPriority w:val="0"/>
    <w:rPr>
      <w:rFonts w:ascii="宋体" w:hAnsi="宋体" w:eastAsia="宋体" w:cs="宋体"/>
      <w:sz w:val="48"/>
      <w:szCs w:val="48"/>
      <w:lang w:val="zh-TW" w:eastAsia="zh-TW" w:bidi="zh-TW"/>
    </w:rPr>
  </w:style>
  <w:style w:type="paragraph" w:customStyle="1" w:styleId="7">
    <w:name w:val="Heading #2|1"/>
    <w:basedOn w:val="1"/>
    <w:link w:val="6"/>
    <w:qFormat/>
    <w:uiPriority w:val="0"/>
    <w:pPr>
      <w:spacing w:after="180"/>
      <w:jc w:val="center"/>
      <w:outlineLvl w:val="1"/>
    </w:pPr>
    <w:rPr>
      <w:rFonts w:ascii="宋体" w:hAnsi="宋体" w:eastAsia="宋体" w:cs="宋体"/>
      <w:color w:val="auto"/>
      <w:kern w:val="2"/>
      <w:sz w:val="48"/>
      <w:szCs w:val="48"/>
      <w:lang w:val="zh-TW" w:eastAsia="zh-TW" w:bidi="zh-TW"/>
    </w:rPr>
  </w:style>
  <w:style w:type="character" w:customStyle="1" w:styleId="8">
    <w:name w:val="Other|2_"/>
    <w:basedOn w:val="5"/>
    <w:link w:val="9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9">
    <w:name w:val="Other|2"/>
    <w:basedOn w:val="1"/>
    <w:link w:val="8"/>
    <w:qFormat/>
    <w:uiPriority w:val="0"/>
    <w:pPr>
      <w:jc w:val="center"/>
    </w:pPr>
    <w:rPr>
      <w:rFonts w:ascii="宋体" w:hAnsi="宋体" w:eastAsia="宋体" w:cs="宋体"/>
      <w:color w:val="auto"/>
      <w:kern w:val="2"/>
      <w:sz w:val="26"/>
      <w:szCs w:val="26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sz w:val="22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rPr>
      <w:rFonts w:ascii="宋体" w:hAnsi="宋体" w:eastAsia="宋体" w:cs="宋体"/>
      <w:color w:val="auto"/>
      <w:kern w:val="2"/>
      <w:sz w:val="22"/>
      <w:szCs w:val="22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sz w:val="16"/>
      <w:szCs w:val="16"/>
    </w:rPr>
  </w:style>
  <w:style w:type="paragraph" w:customStyle="1" w:styleId="13">
    <w:name w:val="Body text|2"/>
    <w:basedOn w:val="1"/>
    <w:link w:val="12"/>
    <w:qFormat/>
    <w:uiPriority w:val="0"/>
    <w:pPr>
      <w:spacing w:after="3680"/>
      <w:ind w:left="4040"/>
    </w:pPr>
    <w:rPr>
      <w:rFonts w:asciiTheme="minorHAnsi" w:hAnsiTheme="minorHAnsi" w:eastAsiaTheme="minorEastAsia" w:cstheme="minorBidi"/>
      <w:color w:val="auto"/>
      <w:kern w:val="2"/>
      <w:sz w:val="16"/>
      <w:szCs w:val="16"/>
      <w:lang w:eastAsia="zh-CN" w:bidi="ar-SA"/>
    </w:rPr>
  </w:style>
  <w:style w:type="character" w:customStyle="1" w:styleId="14">
    <w:name w:val="页眉 Char"/>
    <w:basedOn w:val="5"/>
    <w:link w:val="3"/>
    <w:semiHidden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5">
    <w:name w:val="页脚 Char"/>
    <w:basedOn w:val="5"/>
    <w:link w:val="2"/>
    <w:semiHidden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305</Characters>
  <Lines>19</Lines>
  <Paragraphs>12</Paragraphs>
  <TotalTime>3</TotalTime>
  <ScaleCrop>false</ScaleCrop>
  <LinksUpToDate>false</LinksUpToDate>
  <CharactersWithSpaces>592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2021-10-08T03:22:00Z</dcterms:created>
  <dc:creator>Administrator</dc:creator>
  <cp:lastModifiedBy>Administrator</cp:lastModifiedBy>
  <dcterms:modified xsi:type="dcterms:W3CDTF">2021-11-12T12:07:47Z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